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818B2" w14:textId="77777777" w:rsidR="00A04F78" w:rsidRDefault="00F6127E">
      <w:pPr>
        <w:rPr>
          <w:lang w:val="en-AU"/>
        </w:rPr>
      </w:pPr>
    </w:p>
    <w:p w14:paraId="73983F79" w14:textId="77777777" w:rsidR="00670E3A" w:rsidRDefault="00670E3A">
      <w:pPr>
        <w:rPr>
          <w:lang w:val="en-AU"/>
        </w:rPr>
      </w:pPr>
    </w:p>
    <w:p w14:paraId="32C80ADB" w14:textId="77777777" w:rsidR="00670E3A" w:rsidRDefault="00670E3A">
      <w:pPr>
        <w:rPr>
          <w:lang w:val="en-AU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2126"/>
        <w:gridCol w:w="1313"/>
        <w:gridCol w:w="1805"/>
        <w:gridCol w:w="2552"/>
      </w:tblGrid>
      <w:tr w:rsidR="00F152BB" w14:paraId="560F2149" w14:textId="77777777" w:rsidTr="00047319">
        <w:trPr>
          <w:trHeight w:val="1067"/>
        </w:trPr>
        <w:tc>
          <w:tcPr>
            <w:tcW w:w="9351" w:type="dxa"/>
            <w:gridSpan w:val="5"/>
            <w:shd w:val="clear" w:color="auto" w:fill="000000" w:themeFill="text1"/>
          </w:tcPr>
          <w:p w14:paraId="44218C46" w14:textId="4685F4FD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0B2FC8A8" wp14:editId="561EA4FD">
                  <wp:extent cx="673100" cy="584200"/>
                  <wp:effectExtent l="0" t="0" r="1270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1610">
              <w:rPr>
                <w:b/>
                <w:color w:val="FFFFFF" w:themeColor="background1"/>
                <w:sz w:val="48"/>
                <w:szCs w:val="48"/>
                <w:lang w:val="en-AU"/>
              </w:rPr>
              <w:t xml:space="preserve">AIC DRAW 2019 </w:t>
            </w:r>
          </w:p>
        </w:tc>
      </w:tr>
      <w:tr w:rsidR="00110374" w14:paraId="6353912C" w14:textId="77777777" w:rsidTr="00110374">
        <w:trPr>
          <w:trHeight w:val="1461"/>
        </w:trPr>
        <w:tc>
          <w:tcPr>
            <w:tcW w:w="1555" w:type="dxa"/>
            <w:shd w:val="clear" w:color="auto" w:fill="D9D9D9" w:themeFill="background1" w:themeFillShade="D9"/>
          </w:tcPr>
          <w:p w14:paraId="2DD696B4" w14:textId="44B76D89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AFL</w:t>
            </w:r>
          </w:p>
          <w:p w14:paraId="4DD1FDC2" w14:textId="77777777" w:rsidR="00047319" w:rsidRDefault="00047319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</w:p>
          <w:p w14:paraId="1C60446B" w14:textId="5C97A421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(</w:t>
            </w:r>
            <w:r w:rsidR="00047319">
              <w:rPr>
                <w:b/>
                <w:sz w:val="20"/>
                <w:szCs w:val="20"/>
                <w:lang w:val="en-AU"/>
              </w:rPr>
              <w:t>Year</w:t>
            </w:r>
            <w:r w:rsidR="002B6A3F">
              <w:rPr>
                <w:b/>
                <w:sz w:val="20"/>
                <w:szCs w:val="20"/>
                <w:lang w:val="en-AU"/>
              </w:rPr>
              <w:t>s</w:t>
            </w:r>
            <w:r w:rsidR="00047319">
              <w:rPr>
                <w:b/>
                <w:sz w:val="20"/>
                <w:szCs w:val="20"/>
                <w:lang w:val="en-AU"/>
              </w:rPr>
              <w:t xml:space="preserve"> 8-12</w:t>
            </w:r>
            <w:r>
              <w:rPr>
                <w:b/>
                <w:sz w:val="20"/>
                <w:szCs w:val="20"/>
                <w:lang w:val="en-AU"/>
              </w:rPr>
              <w:t>)</w:t>
            </w:r>
          </w:p>
          <w:p w14:paraId="342D8C39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</w:p>
          <w:p w14:paraId="272C5715" w14:textId="1657DDDC" w:rsidR="00F152BB" w:rsidRPr="00670E3A" w:rsidRDefault="00F152BB" w:rsidP="00047319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</w:t>
            </w:r>
            <w:r>
              <w:rPr>
                <w:b/>
                <w:sz w:val="20"/>
                <w:szCs w:val="20"/>
                <w:lang w:val="en-AU"/>
              </w:rPr>
              <w:t xml:space="preserve"> 1</w:t>
            </w:r>
          </w:p>
          <w:p w14:paraId="6B1580C4" w14:textId="7F8AF418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 xml:space="preserve">Fri </w:t>
            </w:r>
            <w:r w:rsidRPr="00670E3A">
              <w:rPr>
                <w:b/>
                <w:sz w:val="20"/>
                <w:szCs w:val="20"/>
                <w:lang w:val="en-AU"/>
              </w:rPr>
              <w:t>Feb</w:t>
            </w:r>
            <w:r>
              <w:rPr>
                <w:b/>
                <w:sz w:val="20"/>
                <w:szCs w:val="20"/>
                <w:lang w:val="en-AU"/>
              </w:rPr>
              <w:t xml:space="preserve">ruary 8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2F9CBA0" w14:textId="386C0906" w:rsidR="00F152BB" w:rsidRPr="00670E3A" w:rsidRDefault="00110374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AFL (Years 5-</w:t>
            </w:r>
            <w:proofErr w:type="gramStart"/>
            <w:r>
              <w:rPr>
                <w:b/>
                <w:sz w:val="20"/>
                <w:szCs w:val="20"/>
                <w:lang w:val="en-AU"/>
              </w:rPr>
              <w:t>7)</w:t>
            </w:r>
            <w:r w:rsidR="002B6A3F">
              <w:rPr>
                <w:b/>
                <w:sz w:val="20"/>
                <w:szCs w:val="20"/>
                <w:lang w:val="en-AU"/>
              </w:rPr>
              <w:t>*</w:t>
            </w:r>
            <w:proofErr w:type="gramEnd"/>
          </w:p>
          <w:p w14:paraId="16CE8B3C" w14:textId="030572F9" w:rsidR="00047319" w:rsidRPr="00670E3A" w:rsidRDefault="00110374" w:rsidP="00110374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Cricket (Years 5-12)</w:t>
            </w:r>
          </w:p>
          <w:p w14:paraId="53F26A44" w14:textId="495BA0E3" w:rsidR="00F152BB" w:rsidRPr="00670E3A" w:rsidRDefault="00110374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 xml:space="preserve">Volleyball (Years 7-12) </w:t>
            </w:r>
          </w:p>
          <w:p w14:paraId="15E38CFF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</w:p>
          <w:p w14:paraId="55A4C164" w14:textId="70F1A8F2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</w:t>
            </w:r>
            <w:r w:rsidR="00110374">
              <w:rPr>
                <w:b/>
                <w:sz w:val="20"/>
                <w:szCs w:val="20"/>
                <w:lang w:val="en-AU"/>
              </w:rPr>
              <w:t xml:space="preserve"> 1</w:t>
            </w:r>
          </w:p>
          <w:p w14:paraId="2C9C005B" w14:textId="58EAC584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Sat February 9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14:paraId="77C67387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Chess</w:t>
            </w:r>
          </w:p>
          <w:p w14:paraId="443F5CA5" w14:textId="77777777" w:rsidR="00047319" w:rsidRDefault="00047319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</w:p>
          <w:p w14:paraId="7F528868" w14:textId="1C47EE41" w:rsidR="00047319" w:rsidRDefault="00047319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(Years 5-12)</w:t>
            </w:r>
          </w:p>
          <w:p w14:paraId="134B0565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</w:p>
          <w:p w14:paraId="171E113E" w14:textId="0C00D0D3" w:rsidR="00F152BB" w:rsidRDefault="00F152BB" w:rsidP="00047319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Round 1</w:t>
            </w:r>
          </w:p>
          <w:p w14:paraId="778822D4" w14:textId="290EB253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Fri May 3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3CAD1EC5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Rugby &amp; Football</w:t>
            </w:r>
          </w:p>
          <w:p w14:paraId="21A924AB" w14:textId="77777777" w:rsidR="00047319" w:rsidRDefault="00047319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</w:p>
          <w:p w14:paraId="0E8BF062" w14:textId="29919EFE" w:rsidR="00047319" w:rsidRPr="00670E3A" w:rsidRDefault="00047319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(Years 5-12)</w:t>
            </w:r>
          </w:p>
          <w:p w14:paraId="588239DE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</w:p>
          <w:p w14:paraId="2BB51E90" w14:textId="77777777" w:rsidR="00F152BB" w:rsidRDefault="00F152BB" w:rsidP="00047319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</w:t>
            </w:r>
            <w:r>
              <w:rPr>
                <w:b/>
                <w:sz w:val="20"/>
                <w:szCs w:val="20"/>
                <w:lang w:val="en-AU"/>
              </w:rPr>
              <w:t xml:space="preserve"> 1</w:t>
            </w:r>
          </w:p>
          <w:p w14:paraId="7B97205D" w14:textId="5FFE93B9" w:rsidR="00F152BB" w:rsidRPr="00670E3A" w:rsidRDefault="0082025D" w:rsidP="009517C6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 xml:space="preserve">Sat May </w:t>
            </w:r>
            <w:r w:rsidR="00F152BB">
              <w:rPr>
                <w:b/>
                <w:sz w:val="20"/>
                <w:szCs w:val="20"/>
                <w:lang w:val="en-AU"/>
              </w:rPr>
              <w:t>4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2A26530" w14:textId="70F0687E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Tennis</w:t>
            </w:r>
            <w:r w:rsidR="00047319">
              <w:rPr>
                <w:b/>
                <w:sz w:val="20"/>
                <w:szCs w:val="20"/>
                <w:lang w:val="en-AU"/>
              </w:rPr>
              <w:t>, Basketball</w:t>
            </w:r>
          </w:p>
          <w:p w14:paraId="7B108BDF" w14:textId="12834BC4" w:rsidR="00F152BB" w:rsidRDefault="00047319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&amp; Rugby League</w:t>
            </w:r>
          </w:p>
          <w:p w14:paraId="67429640" w14:textId="37422541" w:rsidR="00F152BB" w:rsidRPr="00670E3A" w:rsidRDefault="00047319" w:rsidP="00047319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(Years 5-12)</w:t>
            </w:r>
          </w:p>
          <w:p w14:paraId="7F9BF844" w14:textId="77777777" w:rsidR="00047319" w:rsidRDefault="00047319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</w:p>
          <w:p w14:paraId="008AFE01" w14:textId="77777777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</w:t>
            </w:r>
            <w:r>
              <w:rPr>
                <w:b/>
                <w:sz w:val="20"/>
                <w:szCs w:val="20"/>
                <w:lang w:val="en-AU"/>
              </w:rPr>
              <w:t xml:space="preserve"> 1</w:t>
            </w:r>
          </w:p>
          <w:p w14:paraId="6F3F1D4A" w14:textId="236C03FF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 xml:space="preserve">Sat </w:t>
            </w:r>
            <w:r w:rsidRPr="00670E3A">
              <w:rPr>
                <w:b/>
                <w:sz w:val="20"/>
                <w:szCs w:val="20"/>
                <w:lang w:val="en-AU"/>
              </w:rPr>
              <w:t>July</w:t>
            </w:r>
            <w:r>
              <w:rPr>
                <w:b/>
                <w:sz w:val="20"/>
                <w:szCs w:val="20"/>
                <w:lang w:val="en-AU"/>
              </w:rPr>
              <w:t xml:space="preserve"> 27</w:t>
            </w:r>
          </w:p>
        </w:tc>
      </w:tr>
      <w:tr w:rsidR="00110374" w14:paraId="5B43A6ED" w14:textId="77777777" w:rsidTr="00110374">
        <w:trPr>
          <w:trHeight w:val="690"/>
        </w:trPr>
        <w:tc>
          <w:tcPr>
            <w:tcW w:w="1555" w:type="dxa"/>
          </w:tcPr>
          <w:p w14:paraId="3BFE9454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VILLA v SEC</w:t>
            </w:r>
          </w:p>
          <w:p w14:paraId="308D345B" w14:textId="6E3566F9" w:rsidR="00F152BB" w:rsidRPr="008A76E9" w:rsidRDefault="007A03A4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ASH BYE</w:t>
            </w:r>
          </w:p>
          <w:p w14:paraId="341E58BB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PAD v IONA</w:t>
            </w:r>
          </w:p>
          <w:p w14:paraId="4FA3AF74" w14:textId="04D75962" w:rsidR="00F152BB" w:rsidRPr="008A76E9" w:rsidRDefault="00F152BB" w:rsidP="008A76E9">
            <w:pPr>
              <w:jc w:val="center"/>
              <w:rPr>
                <w:sz w:val="15"/>
                <w:szCs w:val="15"/>
                <w:lang w:val="en-AU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SLC v SPC</w:t>
            </w:r>
          </w:p>
        </w:tc>
        <w:tc>
          <w:tcPr>
            <w:tcW w:w="2126" w:type="dxa"/>
          </w:tcPr>
          <w:p w14:paraId="1813EF0F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VILLA v SEC</w:t>
            </w:r>
          </w:p>
          <w:p w14:paraId="4FC6D67C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ASH v SPLC</w:t>
            </w:r>
          </w:p>
          <w:p w14:paraId="1A1F2A31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PAD v IONA</w:t>
            </w:r>
          </w:p>
          <w:p w14:paraId="558EDDD1" w14:textId="38A256CB" w:rsidR="00F152BB" w:rsidRPr="008A76E9" w:rsidRDefault="00F152BB" w:rsidP="008A76E9">
            <w:pPr>
              <w:jc w:val="center"/>
              <w:rPr>
                <w:sz w:val="15"/>
                <w:szCs w:val="15"/>
                <w:lang w:val="en-AU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SLC v SPC</w:t>
            </w:r>
          </w:p>
        </w:tc>
        <w:tc>
          <w:tcPr>
            <w:tcW w:w="1313" w:type="dxa"/>
          </w:tcPr>
          <w:p w14:paraId="5BA497CB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SEC v VILLA</w:t>
            </w:r>
          </w:p>
          <w:p w14:paraId="54603677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SPLC v ASH</w:t>
            </w:r>
          </w:p>
          <w:p w14:paraId="0A164668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IONA v PAD</w:t>
            </w:r>
          </w:p>
          <w:p w14:paraId="64E06B3F" w14:textId="1397A8B9" w:rsidR="00F152BB" w:rsidRPr="008A76E9" w:rsidRDefault="00F152BB" w:rsidP="008A76E9">
            <w:pPr>
              <w:jc w:val="center"/>
              <w:rPr>
                <w:sz w:val="15"/>
                <w:szCs w:val="15"/>
                <w:lang w:val="en-AU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SPC v SLC</w:t>
            </w:r>
          </w:p>
        </w:tc>
        <w:tc>
          <w:tcPr>
            <w:tcW w:w="1805" w:type="dxa"/>
          </w:tcPr>
          <w:p w14:paraId="3C3089BD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SEC v VILLA</w:t>
            </w:r>
          </w:p>
          <w:p w14:paraId="2D20EAE8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SPLC v ASH</w:t>
            </w:r>
          </w:p>
          <w:p w14:paraId="62E0988D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IONA v PAD</w:t>
            </w:r>
          </w:p>
          <w:p w14:paraId="107F454D" w14:textId="5D4943FE" w:rsidR="00F152BB" w:rsidRPr="008A76E9" w:rsidRDefault="00F152BB" w:rsidP="008A76E9">
            <w:pPr>
              <w:jc w:val="center"/>
              <w:rPr>
                <w:sz w:val="15"/>
                <w:szCs w:val="15"/>
                <w:lang w:val="en-AU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SPC v SLC</w:t>
            </w:r>
          </w:p>
        </w:tc>
        <w:tc>
          <w:tcPr>
            <w:tcW w:w="2552" w:type="dxa"/>
          </w:tcPr>
          <w:p w14:paraId="323C66B8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VILLA v SEC</w:t>
            </w:r>
          </w:p>
          <w:p w14:paraId="523D7058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ASH v SPLC</w:t>
            </w:r>
          </w:p>
          <w:p w14:paraId="1A0BAF18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PAD v IONA</w:t>
            </w:r>
          </w:p>
          <w:p w14:paraId="7478D9AD" w14:textId="4D48FE5D" w:rsidR="00F152BB" w:rsidRPr="008A76E9" w:rsidRDefault="00F152BB" w:rsidP="008A76E9">
            <w:pPr>
              <w:jc w:val="center"/>
              <w:rPr>
                <w:sz w:val="15"/>
                <w:szCs w:val="15"/>
                <w:lang w:val="en-AU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SLC v SPC</w:t>
            </w:r>
          </w:p>
        </w:tc>
      </w:tr>
      <w:tr w:rsidR="00110374" w14:paraId="22488EBA" w14:textId="77777777" w:rsidTr="00110374">
        <w:trPr>
          <w:trHeight w:val="481"/>
        </w:trPr>
        <w:tc>
          <w:tcPr>
            <w:tcW w:w="1555" w:type="dxa"/>
            <w:shd w:val="clear" w:color="auto" w:fill="BFBFBF" w:themeFill="background1" w:themeFillShade="BF"/>
          </w:tcPr>
          <w:p w14:paraId="4D67AD49" w14:textId="1C32464B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2</w:t>
            </w:r>
            <w:r>
              <w:rPr>
                <w:b/>
                <w:sz w:val="20"/>
                <w:szCs w:val="20"/>
                <w:lang w:val="en-AU"/>
              </w:rPr>
              <w:t xml:space="preserve"> </w:t>
            </w:r>
          </w:p>
          <w:p w14:paraId="1D6FA589" w14:textId="41A82F58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Fri February 15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F2E2E57" w14:textId="35E6A23E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2</w:t>
            </w:r>
            <w:r>
              <w:rPr>
                <w:b/>
                <w:sz w:val="20"/>
                <w:szCs w:val="20"/>
                <w:lang w:val="en-AU"/>
              </w:rPr>
              <w:t xml:space="preserve"> </w:t>
            </w:r>
          </w:p>
          <w:p w14:paraId="09B4BAF1" w14:textId="6BEAE4CF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Sat February 16</w:t>
            </w:r>
          </w:p>
        </w:tc>
        <w:tc>
          <w:tcPr>
            <w:tcW w:w="1313" w:type="dxa"/>
            <w:shd w:val="clear" w:color="auto" w:fill="BFBFBF" w:themeFill="background1" w:themeFillShade="BF"/>
          </w:tcPr>
          <w:p w14:paraId="2A90FFB5" w14:textId="143BF302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2</w:t>
            </w:r>
            <w:r>
              <w:rPr>
                <w:b/>
                <w:sz w:val="20"/>
                <w:szCs w:val="20"/>
                <w:lang w:val="en-AU"/>
              </w:rPr>
              <w:t xml:space="preserve"> </w:t>
            </w:r>
          </w:p>
          <w:p w14:paraId="75746246" w14:textId="17DBAC92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Fri May 10</w:t>
            </w:r>
          </w:p>
        </w:tc>
        <w:tc>
          <w:tcPr>
            <w:tcW w:w="1805" w:type="dxa"/>
            <w:shd w:val="clear" w:color="auto" w:fill="BFBFBF" w:themeFill="background1" w:themeFillShade="BF"/>
          </w:tcPr>
          <w:p w14:paraId="3E2CAB04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2</w:t>
            </w:r>
          </w:p>
          <w:p w14:paraId="0CEB1683" w14:textId="1238816F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Sat May 11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01E2186B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2</w:t>
            </w:r>
          </w:p>
          <w:p w14:paraId="609A80B5" w14:textId="59CF7EFC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Sat August 3</w:t>
            </w:r>
          </w:p>
        </w:tc>
      </w:tr>
      <w:tr w:rsidR="00110374" w14:paraId="36C1FE39" w14:textId="77777777" w:rsidTr="00110374">
        <w:trPr>
          <w:trHeight w:val="690"/>
        </w:trPr>
        <w:tc>
          <w:tcPr>
            <w:tcW w:w="1555" w:type="dxa"/>
          </w:tcPr>
          <w:p w14:paraId="387604E3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SPC v ASH</w:t>
            </w:r>
          </w:p>
          <w:p w14:paraId="22A655AE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SEC v SLC</w:t>
            </w:r>
          </w:p>
          <w:p w14:paraId="6231A630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PAD v VILLA</w:t>
            </w:r>
          </w:p>
          <w:p w14:paraId="5298F9FF" w14:textId="00B3C027" w:rsidR="00F152BB" w:rsidRPr="008A76E9" w:rsidRDefault="00F152BB" w:rsidP="008A76E9">
            <w:pPr>
              <w:jc w:val="center"/>
              <w:rPr>
                <w:sz w:val="15"/>
                <w:szCs w:val="15"/>
                <w:lang w:val="en-AU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IONA</w:t>
            </w:r>
            <w:r w:rsidR="007A03A4">
              <w:rPr>
                <w:rFonts w:ascii="Arial" w:hAnsi="Arial"/>
                <w:sz w:val="15"/>
                <w:szCs w:val="15"/>
              </w:rPr>
              <w:t xml:space="preserve"> BYE</w:t>
            </w:r>
          </w:p>
        </w:tc>
        <w:tc>
          <w:tcPr>
            <w:tcW w:w="2126" w:type="dxa"/>
          </w:tcPr>
          <w:p w14:paraId="6F97E32F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SPC v ASH</w:t>
            </w:r>
          </w:p>
          <w:p w14:paraId="30F38221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SEC v SLC</w:t>
            </w:r>
          </w:p>
          <w:p w14:paraId="08D3EFCD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PAD v VILLA</w:t>
            </w:r>
          </w:p>
          <w:p w14:paraId="51BB9A15" w14:textId="45A34DB6" w:rsidR="00F152BB" w:rsidRPr="008A76E9" w:rsidRDefault="00F152BB" w:rsidP="008A76E9">
            <w:pPr>
              <w:jc w:val="center"/>
              <w:rPr>
                <w:sz w:val="15"/>
                <w:szCs w:val="15"/>
                <w:lang w:val="en-AU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SPLC v IONA</w:t>
            </w:r>
          </w:p>
        </w:tc>
        <w:tc>
          <w:tcPr>
            <w:tcW w:w="1313" w:type="dxa"/>
          </w:tcPr>
          <w:p w14:paraId="613D7405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ASH v SPC</w:t>
            </w:r>
          </w:p>
          <w:p w14:paraId="0D98D8DC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SLC v SEC</w:t>
            </w:r>
          </w:p>
          <w:p w14:paraId="3BC418C2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VILLA v PAD</w:t>
            </w:r>
          </w:p>
          <w:p w14:paraId="2512E76E" w14:textId="6CF6A417" w:rsidR="00F152BB" w:rsidRPr="008A76E9" w:rsidRDefault="00F152BB" w:rsidP="008A76E9">
            <w:pPr>
              <w:jc w:val="center"/>
              <w:rPr>
                <w:sz w:val="15"/>
                <w:szCs w:val="15"/>
                <w:lang w:val="en-AU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IONA v SPLC</w:t>
            </w:r>
          </w:p>
        </w:tc>
        <w:tc>
          <w:tcPr>
            <w:tcW w:w="1805" w:type="dxa"/>
          </w:tcPr>
          <w:p w14:paraId="68C23270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ASH v SPC</w:t>
            </w:r>
          </w:p>
          <w:p w14:paraId="7D15F13D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SLC v SEC</w:t>
            </w:r>
          </w:p>
          <w:p w14:paraId="4DD4A958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VILLA v PAD</w:t>
            </w:r>
          </w:p>
          <w:p w14:paraId="61452B98" w14:textId="72717C4B" w:rsidR="00F152BB" w:rsidRPr="008A76E9" w:rsidRDefault="00F152BB" w:rsidP="008A76E9">
            <w:pPr>
              <w:jc w:val="center"/>
              <w:rPr>
                <w:sz w:val="15"/>
                <w:szCs w:val="15"/>
                <w:lang w:val="en-AU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IONA v SPLC</w:t>
            </w:r>
          </w:p>
        </w:tc>
        <w:tc>
          <w:tcPr>
            <w:tcW w:w="2552" w:type="dxa"/>
          </w:tcPr>
          <w:p w14:paraId="6A932C89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SPC v ASH</w:t>
            </w:r>
          </w:p>
          <w:p w14:paraId="2B207C68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SEC v SLC</w:t>
            </w:r>
          </w:p>
          <w:p w14:paraId="18516632" w14:textId="77777777" w:rsidR="00F152BB" w:rsidRPr="008A76E9" w:rsidRDefault="00F152BB" w:rsidP="008A76E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PAD v VILLA</w:t>
            </w:r>
          </w:p>
          <w:p w14:paraId="4827B7C6" w14:textId="05CA396D" w:rsidR="00F152BB" w:rsidRPr="008A76E9" w:rsidRDefault="00F152BB" w:rsidP="008A76E9">
            <w:pPr>
              <w:jc w:val="center"/>
              <w:rPr>
                <w:sz w:val="15"/>
                <w:szCs w:val="15"/>
                <w:lang w:val="en-AU"/>
              </w:rPr>
            </w:pPr>
            <w:r w:rsidRPr="008A76E9">
              <w:rPr>
                <w:rFonts w:ascii="Arial" w:hAnsi="Arial"/>
                <w:sz w:val="15"/>
                <w:szCs w:val="15"/>
              </w:rPr>
              <w:t>SPLC v IONA</w:t>
            </w:r>
          </w:p>
        </w:tc>
      </w:tr>
      <w:tr w:rsidR="00110374" w14:paraId="3F99EE98" w14:textId="77777777" w:rsidTr="00110374">
        <w:trPr>
          <w:trHeight w:val="481"/>
        </w:trPr>
        <w:tc>
          <w:tcPr>
            <w:tcW w:w="1555" w:type="dxa"/>
            <w:shd w:val="clear" w:color="auto" w:fill="BFBFBF" w:themeFill="background1" w:themeFillShade="BF"/>
          </w:tcPr>
          <w:p w14:paraId="4B429BA3" w14:textId="28407322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3</w:t>
            </w:r>
            <w:r>
              <w:rPr>
                <w:b/>
                <w:sz w:val="20"/>
                <w:szCs w:val="20"/>
                <w:lang w:val="en-AU"/>
              </w:rPr>
              <w:t xml:space="preserve"> </w:t>
            </w:r>
          </w:p>
          <w:p w14:paraId="55598844" w14:textId="4FBF6850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Fri February 22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6CD808D" w14:textId="267FE625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3</w:t>
            </w:r>
            <w:r>
              <w:rPr>
                <w:b/>
                <w:sz w:val="20"/>
                <w:szCs w:val="20"/>
                <w:lang w:val="en-AU"/>
              </w:rPr>
              <w:t xml:space="preserve"> </w:t>
            </w:r>
          </w:p>
          <w:p w14:paraId="74C997FB" w14:textId="2D58D38F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Sat February 23</w:t>
            </w:r>
          </w:p>
        </w:tc>
        <w:tc>
          <w:tcPr>
            <w:tcW w:w="1313" w:type="dxa"/>
            <w:shd w:val="clear" w:color="auto" w:fill="BFBFBF" w:themeFill="background1" w:themeFillShade="BF"/>
          </w:tcPr>
          <w:p w14:paraId="1DC926C7" w14:textId="4EDEEC38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3</w:t>
            </w:r>
            <w:r>
              <w:rPr>
                <w:b/>
                <w:sz w:val="20"/>
                <w:szCs w:val="20"/>
                <w:lang w:val="en-AU"/>
              </w:rPr>
              <w:t xml:space="preserve"> </w:t>
            </w:r>
          </w:p>
          <w:p w14:paraId="74D87490" w14:textId="0B3A24BD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Fri May 17</w:t>
            </w:r>
          </w:p>
        </w:tc>
        <w:tc>
          <w:tcPr>
            <w:tcW w:w="1805" w:type="dxa"/>
            <w:shd w:val="clear" w:color="auto" w:fill="BFBFBF" w:themeFill="background1" w:themeFillShade="BF"/>
          </w:tcPr>
          <w:p w14:paraId="500D4585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3</w:t>
            </w:r>
          </w:p>
          <w:p w14:paraId="2EFCA63C" w14:textId="0F722BA7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Sat May 18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084779A5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3</w:t>
            </w:r>
          </w:p>
          <w:p w14:paraId="71DCD310" w14:textId="39126F3B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Sat August 10</w:t>
            </w:r>
          </w:p>
        </w:tc>
      </w:tr>
      <w:tr w:rsidR="00110374" w14:paraId="3BFA1176" w14:textId="77777777" w:rsidTr="00110374">
        <w:trPr>
          <w:trHeight w:val="690"/>
        </w:trPr>
        <w:tc>
          <w:tcPr>
            <w:tcW w:w="1555" w:type="dxa"/>
          </w:tcPr>
          <w:p w14:paraId="6F422C05" w14:textId="77777777" w:rsidR="00F152BB" w:rsidRPr="008F4D52" w:rsidRDefault="00F152BB" w:rsidP="008F4D52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IONA v VILLA</w:t>
            </w:r>
          </w:p>
          <w:p w14:paraId="589FBE57" w14:textId="30830BDA" w:rsidR="00F152BB" w:rsidRPr="008F4D52" w:rsidRDefault="00F152BB" w:rsidP="008F4D52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PAD</w:t>
            </w:r>
            <w:r w:rsidR="007A03A4">
              <w:rPr>
                <w:rFonts w:ascii="Arial" w:hAnsi="Arial"/>
                <w:sz w:val="15"/>
                <w:szCs w:val="15"/>
              </w:rPr>
              <w:t xml:space="preserve"> BYE</w:t>
            </w:r>
          </w:p>
          <w:p w14:paraId="0355F9A2" w14:textId="77777777" w:rsidR="00F152BB" w:rsidRPr="008F4D52" w:rsidRDefault="00F152BB" w:rsidP="008F4D52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SPC v SEC</w:t>
            </w:r>
          </w:p>
          <w:p w14:paraId="0B0C4B5C" w14:textId="531959C4" w:rsidR="00F152BB" w:rsidRPr="008A76E9" w:rsidRDefault="00F152BB" w:rsidP="008F4D52">
            <w:pPr>
              <w:jc w:val="center"/>
              <w:rPr>
                <w:sz w:val="15"/>
                <w:szCs w:val="15"/>
                <w:lang w:val="en-AU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ASH v SLC</w:t>
            </w:r>
          </w:p>
        </w:tc>
        <w:tc>
          <w:tcPr>
            <w:tcW w:w="2126" w:type="dxa"/>
          </w:tcPr>
          <w:p w14:paraId="0160EBA6" w14:textId="77777777" w:rsidR="00F152BB" w:rsidRPr="008F4D52" w:rsidRDefault="00F152BB" w:rsidP="00416188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IONA v VILLA</w:t>
            </w:r>
          </w:p>
          <w:p w14:paraId="7E3CE1B1" w14:textId="77777777" w:rsidR="00F152BB" w:rsidRPr="008F4D52" w:rsidRDefault="00F152BB" w:rsidP="00416188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SPLC v PAD</w:t>
            </w:r>
          </w:p>
          <w:p w14:paraId="00AB51D2" w14:textId="77777777" w:rsidR="00F152BB" w:rsidRPr="008F4D52" w:rsidRDefault="00F152BB" w:rsidP="00416188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SPC v SEC</w:t>
            </w:r>
          </w:p>
          <w:p w14:paraId="71B3AD0F" w14:textId="476E905F" w:rsidR="00F152BB" w:rsidRPr="008A76E9" w:rsidRDefault="00F152BB" w:rsidP="00416188">
            <w:pPr>
              <w:jc w:val="center"/>
              <w:rPr>
                <w:sz w:val="15"/>
                <w:szCs w:val="15"/>
                <w:lang w:val="en-AU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ASH v SLC</w:t>
            </w:r>
          </w:p>
        </w:tc>
        <w:tc>
          <w:tcPr>
            <w:tcW w:w="1313" w:type="dxa"/>
          </w:tcPr>
          <w:p w14:paraId="738FBF87" w14:textId="0C9A96CC" w:rsidR="00F152BB" w:rsidRPr="008F4D52" w:rsidRDefault="00F152BB" w:rsidP="008F4D52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V</w:t>
            </w:r>
            <w:r>
              <w:rPr>
                <w:rFonts w:ascii="Arial" w:hAnsi="Arial"/>
                <w:sz w:val="15"/>
                <w:szCs w:val="15"/>
              </w:rPr>
              <w:t xml:space="preserve">ILLA v </w:t>
            </w:r>
            <w:r w:rsidRPr="008F4D52">
              <w:rPr>
                <w:rFonts w:ascii="Arial" w:hAnsi="Arial"/>
                <w:sz w:val="15"/>
                <w:szCs w:val="15"/>
              </w:rPr>
              <w:t>IONA</w:t>
            </w:r>
          </w:p>
          <w:p w14:paraId="6CB38059" w14:textId="77777777" w:rsidR="00F152BB" w:rsidRPr="008F4D52" w:rsidRDefault="00F152BB" w:rsidP="008F4D52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PAD v SPLC</w:t>
            </w:r>
          </w:p>
          <w:p w14:paraId="3D4FBC29" w14:textId="77777777" w:rsidR="00F152BB" w:rsidRPr="008F4D52" w:rsidRDefault="00F152BB" w:rsidP="008F4D52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SEC v SPC</w:t>
            </w:r>
          </w:p>
          <w:p w14:paraId="150311D6" w14:textId="36F2450A" w:rsidR="00F152BB" w:rsidRPr="008A76E9" w:rsidRDefault="00F152BB" w:rsidP="008F4D52">
            <w:pPr>
              <w:jc w:val="center"/>
              <w:rPr>
                <w:sz w:val="15"/>
                <w:szCs w:val="15"/>
                <w:lang w:val="en-AU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SLC v ASH</w:t>
            </w:r>
          </w:p>
        </w:tc>
        <w:tc>
          <w:tcPr>
            <w:tcW w:w="1805" w:type="dxa"/>
          </w:tcPr>
          <w:p w14:paraId="090EA974" w14:textId="77777777" w:rsidR="00F152BB" w:rsidRPr="008F4D52" w:rsidRDefault="00F152BB" w:rsidP="008F4D52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V</w:t>
            </w:r>
            <w:r>
              <w:rPr>
                <w:rFonts w:ascii="Arial" w:hAnsi="Arial"/>
                <w:sz w:val="15"/>
                <w:szCs w:val="15"/>
              </w:rPr>
              <w:t xml:space="preserve">ILLA v </w:t>
            </w:r>
            <w:r w:rsidRPr="008F4D52">
              <w:rPr>
                <w:rFonts w:ascii="Arial" w:hAnsi="Arial"/>
                <w:sz w:val="15"/>
                <w:szCs w:val="15"/>
              </w:rPr>
              <w:t>IONA</w:t>
            </w:r>
          </w:p>
          <w:p w14:paraId="1287881B" w14:textId="77777777" w:rsidR="00F152BB" w:rsidRPr="008F4D52" w:rsidRDefault="00F152BB" w:rsidP="008F4D52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PAD v SPLC</w:t>
            </w:r>
          </w:p>
          <w:p w14:paraId="747D39CA" w14:textId="77777777" w:rsidR="00F152BB" w:rsidRPr="008F4D52" w:rsidRDefault="00F152BB" w:rsidP="008F4D52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SEC v SPC</w:t>
            </w:r>
          </w:p>
          <w:p w14:paraId="31CFFC1C" w14:textId="031EED40" w:rsidR="00F152BB" w:rsidRPr="008A76E9" w:rsidRDefault="00F152BB" w:rsidP="008F4D52">
            <w:pPr>
              <w:jc w:val="center"/>
              <w:rPr>
                <w:sz w:val="15"/>
                <w:szCs w:val="15"/>
                <w:lang w:val="en-AU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SLC v ASH</w:t>
            </w:r>
          </w:p>
        </w:tc>
        <w:tc>
          <w:tcPr>
            <w:tcW w:w="2552" w:type="dxa"/>
          </w:tcPr>
          <w:p w14:paraId="7538BD22" w14:textId="77777777" w:rsidR="00F152BB" w:rsidRPr="008F4D52" w:rsidRDefault="00F152BB" w:rsidP="008F4D52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IONA v VILLA</w:t>
            </w:r>
          </w:p>
          <w:p w14:paraId="1CBCAF93" w14:textId="77777777" w:rsidR="00F152BB" w:rsidRPr="008F4D52" w:rsidRDefault="00F152BB" w:rsidP="008F4D52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SPLC v PAD</w:t>
            </w:r>
          </w:p>
          <w:p w14:paraId="0DA85560" w14:textId="77777777" w:rsidR="00F152BB" w:rsidRPr="008F4D52" w:rsidRDefault="00F152BB" w:rsidP="008F4D52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SPC v SEC</w:t>
            </w:r>
          </w:p>
          <w:p w14:paraId="2403AC6A" w14:textId="0DDFF57B" w:rsidR="00F152BB" w:rsidRPr="008A76E9" w:rsidRDefault="00F152BB" w:rsidP="008F4D52">
            <w:pPr>
              <w:jc w:val="center"/>
              <w:rPr>
                <w:sz w:val="15"/>
                <w:szCs w:val="15"/>
                <w:lang w:val="en-AU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ASH v SLC</w:t>
            </w:r>
          </w:p>
        </w:tc>
      </w:tr>
      <w:tr w:rsidR="00110374" w14:paraId="55B833C8" w14:textId="77777777" w:rsidTr="00110374">
        <w:trPr>
          <w:trHeight w:val="508"/>
        </w:trPr>
        <w:tc>
          <w:tcPr>
            <w:tcW w:w="1555" w:type="dxa"/>
            <w:shd w:val="clear" w:color="auto" w:fill="BFBFBF" w:themeFill="background1" w:themeFillShade="BF"/>
          </w:tcPr>
          <w:p w14:paraId="037CA321" w14:textId="373C6031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4</w:t>
            </w:r>
            <w:r>
              <w:rPr>
                <w:b/>
                <w:sz w:val="20"/>
                <w:szCs w:val="20"/>
                <w:lang w:val="en-AU"/>
              </w:rPr>
              <w:t xml:space="preserve"> </w:t>
            </w:r>
          </w:p>
          <w:p w14:paraId="5F8AD27F" w14:textId="4B8DB73E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Fri March 1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BBA441A" w14:textId="7ABF5206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4</w:t>
            </w:r>
            <w:r>
              <w:rPr>
                <w:b/>
                <w:sz w:val="20"/>
                <w:szCs w:val="20"/>
                <w:lang w:val="en-AU"/>
              </w:rPr>
              <w:t xml:space="preserve"> </w:t>
            </w:r>
          </w:p>
          <w:p w14:paraId="63D37DD9" w14:textId="13ACECB1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Sat March 2</w:t>
            </w:r>
          </w:p>
        </w:tc>
        <w:tc>
          <w:tcPr>
            <w:tcW w:w="1313" w:type="dxa"/>
            <w:shd w:val="clear" w:color="auto" w:fill="BFBFBF" w:themeFill="background1" w:themeFillShade="BF"/>
          </w:tcPr>
          <w:p w14:paraId="0D46E41E" w14:textId="2D6DF851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4</w:t>
            </w:r>
            <w:r>
              <w:rPr>
                <w:b/>
                <w:sz w:val="20"/>
                <w:szCs w:val="20"/>
                <w:lang w:val="en-AU"/>
              </w:rPr>
              <w:t xml:space="preserve"> </w:t>
            </w:r>
          </w:p>
          <w:p w14:paraId="438FD6F5" w14:textId="728FA964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Fri May 24</w:t>
            </w:r>
          </w:p>
        </w:tc>
        <w:tc>
          <w:tcPr>
            <w:tcW w:w="1805" w:type="dxa"/>
            <w:shd w:val="clear" w:color="auto" w:fill="BFBFBF" w:themeFill="background1" w:themeFillShade="BF"/>
          </w:tcPr>
          <w:p w14:paraId="744FAD7A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4</w:t>
            </w:r>
          </w:p>
          <w:p w14:paraId="003648C7" w14:textId="3E84947F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Sat May 25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1341FE6E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4</w:t>
            </w:r>
          </w:p>
          <w:p w14:paraId="3F8E6B53" w14:textId="65CA8D30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Sat August 24</w:t>
            </w:r>
          </w:p>
        </w:tc>
      </w:tr>
      <w:tr w:rsidR="00110374" w14:paraId="122D88E3" w14:textId="77777777" w:rsidTr="00110374">
        <w:trPr>
          <w:trHeight w:val="690"/>
        </w:trPr>
        <w:tc>
          <w:tcPr>
            <w:tcW w:w="1555" w:type="dxa"/>
          </w:tcPr>
          <w:p w14:paraId="34668C40" w14:textId="46BE55DC" w:rsidR="00F152BB" w:rsidRPr="008F4D52" w:rsidRDefault="00F152BB" w:rsidP="008F4D52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VILLA</w:t>
            </w:r>
            <w:r w:rsidR="007A03A4">
              <w:rPr>
                <w:rFonts w:ascii="Arial" w:hAnsi="Arial"/>
                <w:sz w:val="15"/>
                <w:szCs w:val="15"/>
              </w:rPr>
              <w:t xml:space="preserve"> BYE</w:t>
            </w:r>
          </w:p>
          <w:p w14:paraId="5D1F3A95" w14:textId="4F95EFEC" w:rsidR="00F152BB" w:rsidRPr="008F4D52" w:rsidRDefault="00F152BB" w:rsidP="008F4D52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IONA</w:t>
            </w:r>
            <w:r w:rsidR="001447B2">
              <w:rPr>
                <w:rFonts w:ascii="Arial" w:hAnsi="Arial"/>
                <w:sz w:val="15"/>
                <w:szCs w:val="15"/>
              </w:rPr>
              <w:t xml:space="preserve"> v SPC</w:t>
            </w:r>
          </w:p>
          <w:p w14:paraId="12173CF9" w14:textId="18FCE69E" w:rsidR="00F152BB" w:rsidRPr="008F4D52" w:rsidRDefault="00F152BB" w:rsidP="008F4D52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SLC</w:t>
            </w:r>
            <w:r w:rsidR="001447B2">
              <w:rPr>
                <w:rFonts w:ascii="Arial" w:hAnsi="Arial"/>
                <w:sz w:val="15"/>
                <w:szCs w:val="15"/>
              </w:rPr>
              <w:t xml:space="preserve"> v PAD</w:t>
            </w:r>
          </w:p>
          <w:p w14:paraId="5D651D33" w14:textId="08EF05CC" w:rsidR="00F152BB" w:rsidRPr="008F4D52" w:rsidRDefault="00F152BB" w:rsidP="008F4D52">
            <w:pPr>
              <w:jc w:val="center"/>
              <w:rPr>
                <w:sz w:val="15"/>
                <w:szCs w:val="15"/>
                <w:lang w:val="en-AU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SEC</w:t>
            </w:r>
            <w:r w:rsidR="001447B2">
              <w:rPr>
                <w:rFonts w:ascii="Arial" w:hAnsi="Arial"/>
                <w:sz w:val="15"/>
                <w:szCs w:val="15"/>
              </w:rPr>
              <w:t xml:space="preserve"> v ASH</w:t>
            </w:r>
          </w:p>
        </w:tc>
        <w:tc>
          <w:tcPr>
            <w:tcW w:w="2126" w:type="dxa"/>
          </w:tcPr>
          <w:p w14:paraId="5E5D95D4" w14:textId="77777777" w:rsidR="00F56A65" w:rsidRPr="008F4D52" w:rsidRDefault="00F56A65" w:rsidP="00F56A65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VILLA</w:t>
            </w:r>
            <w:r>
              <w:rPr>
                <w:rFonts w:ascii="Arial" w:hAnsi="Arial"/>
                <w:sz w:val="15"/>
                <w:szCs w:val="15"/>
              </w:rPr>
              <w:t xml:space="preserve"> v SPLC</w:t>
            </w:r>
          </w:p>
          <w:p w14:paraId="4749D9DB" w14:textId="77777777" w:rsidR="00F56A65" w:rsidRPr="008F4D52" w:rsidRDefault="00F56A65" w:rsidP="00F56A65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IONA</w:t>
            </w:r>
            <w:r>
              <w:rPr>
                <w:rFonts w:ascii="Arial" w:hAnsi="Arial"/>
                <w:sz w:val="15"/>
                <w:szCs w:val="15"/>
              </w:rPr>
              <w:t xml:space="preserve"> v SPC</w:t>
            </w:r>
          </w:p>
          <w:p w14:paraId="773784D1" w14:textId="77777777" w:rsidR="00F56A65" w:rsidRPr="008F4D52" w:rsidRDefault="00F56A65" w:rsidP="00F56A65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SLC</w:t>
            </w:r>
            <w:r>
              <w:rPr>
                <w:rFonts w:ascii="Arial" w:hAnsi="Arial"/>
                <w:sz w:val="15"/>
                <w:szCs w:val="15"/>
              </w:rPr>
              <w:t xml:space="preserve"> v PAD</w:t>
            </w:r>
          </w:p>
          <w:p w14:paraId="0B1E12C2" w14:textId="27EF3319" w:rsidR="00F152BB" w:rsidRPr="008F4D52" w:rsidRDefault="00F56A65" w:rsidP="00F56A65">
            <w:pPr>
              <w:jc w:val="center"/>
              <w:rPr>
                <w:sz w:val="15"/>
                <w:szCs w:val="15"/>
                <w:lang w:val="en-AU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SEC</w:t>
            </w:r>
            <w:r>
              <w:rPr>
                <w:rFonts w:ascii="Arial" w:hAnsi="Arial"/>
                <w:sz w:val="15"/>
                <w:szCs w:val="15"/>
              </w:rPr>
              <w:t xml:space="preserve"> v ASH</w:t>
            </w:r>
          </w:p>
        </w:tc>
        <w:tc>
          <w:tcPr>
            <w:tcW w:w="1313" w:type="dxa"/>
          </w:tcPr>
          <w:p w14:paraId="03F6BCDC" w14:textId="60204D24" w:rsidR="00F152BB" w:rsidRPr="008F4D52" w:rsidRDefault="00F152BB" w:rsidP="008F4D52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SPLC</w:t>
            </w:r>
            <w:r w:rsidR="00655C39">
              <w:rPr>
                <w:rFonts w:ascii="Arial" w:hAnsi="Arial"/>
                <w:sz w:val="15"/>
                <w:szCs w:val="15"/>
              </w:rPr>
              <w:t xml:space="preserve"> v VILLA</w:t>
            </w:r>
          </w:p>
          <w:p w14:paraId="2BB7E8B7" w14:textId="390A2FD5" w:rsidR="00F152BB" w:rsidRPr="008F4D52" w:rsidRDefault="00655C39" w:rsidP="008F4D52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SPC v IONA</w:t>
            </w:r>
          </w:p>
          <w:p w14:paraId="49676F13" w14:textId="7F346368" w:rsidR="00F152BB" w:rsidRPr="008F4D52" w:rsidRDefault="00F152BB" w:rsidP="008F4D52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PAD</w:t>
            </w:r>
            <w:r w:rsidR="00655C39">
              <w:rPr>
                <w:rFonts w:ascii="Arial" w:hAnsi="Arial"/>
                <w:sz w:val="15"/>
                <w:szCs w:val="15"/>
              </w:rPr>
              <w:t xml:space="preserve"> v SLC</w:t>
            </w:r>
          </w:p>
          <w:p w14:paraId="1BC25F2A" w14:textId="1DF3E566" w:rsidR="00F152BB" w:rsidRPr="008F4D52" w:rsidRDefault="00F152BB" w:rsidP="008F4D52">
            <w:pPr>
              <w:jc w:val="center"/>
              <w:rPr>
                <w:sz w:val="15"/>
                <w:szCs w:val="15"/>
                <w:lang w:val="en-AU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ASH</w:t>
            </w:r>
            <w:r w:rsidR="00655C39">
              <w:rPr>
                <w:rFonts w:ascii="Arial" w:hAnsi="Arial"/>
                <w:sz w:val="15"/>
                <w:szCs w:val="15"/>
              </w:rPr>
              <w:t xml:space="preserve"> v SEC</w:t>
            </w:r>
          </w:p>
        </w:tc>
        <w:tc>
          <w:tcPr>
            <w:tcW w:w="1805" w:type="dxa"/>
          </w:tcPr>
          <w:p w14:paraId="06FC513C" w14:textId="77777777" w:rsidR="00655C39" w:rsidRPr="008F4D52" w:rsidRDefault="00655C39" w:rsidP="00655C3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SPLC</w:t>
            </w:r>
            <w:r>
              <w:rPr>
                <w:rFonts w:ascii="Arial" w:hAnsi="Arial"/>
                <w:sz w:val="15"/>
                <w:szCs w:val="15"/>
              </w:rPr>
              <w:t xml:space="preserve"> v VILLA</w:t>
            </w:r>
          </w:p>
          <w:p w14:paraId="18C52D43" w14:textId="77777777" w:rsidR="00655C39" w:rsidRPr="008F4D52" w:rsidRDefault="00655C39" w:rsidP="00655C3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SPC v IONA</w:t>
            </w:r>
          </w:p>
          <w:p w14:paraId="5F661B3C" w14:textId="77777777" w:rsidR="00655C39" w:rsidRPr="008F4D52" w:rsidRDefault="00655C39" w:rsidP="00655C3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PAD</w:t>
            </w:r>
            <w:r>
              <w:rPr>
                <w:rFonts w:ascii="Arial" w:hAnsi="Arial"/>
                <w:sz w:val="15"/>
                <w:szCs w:val="15"/>
              </w:rPr>
              <w:t xml:space="preserve"> v SLC</w:t>
            </w:r>
          </w:p>
          <w:p w14:paraId="0AC99B10" w14:textId="6B2FB9F7" w:rsidR="00F152BB" w:rsidRPr="008F4D52" w:rsidRDefault="00655C39" w:rsidP="00655C39">
            <w:pPr>
              <w:jc w:val="center"/>
              <w:rPr>
                <w:sz w:val="15"/>
                <w:szCs w:val="15"/>
                <w:lang w:val="en-AU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ASH</w:t>
            </w:r>
            <w:r>
              <w:rPr>
                <w:rFonts w:ascii="Arial" w:hAnsi="Arial"/>
                <w:sz w:val="15"/>
                <w:szCs w:val="15"/>
              </w:rPr>
              <w:t xml:space="preserve"> v SEC</w:t>
            </w:r>
          </w:p>
        </w:tc>
        <w:tc>
          <w:tcPr>
            <w:tcW w:w="2552" w:type="dxa"/>
          </w:tcPr>
          <w:p w14:paraId="6B34EC06" w14:textId="77777777" w:rsidR="00655C39" w:rsidRPr="008F4D52" w:rsidRDefault="00655C39" w:rsidP="00655C3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VILLA</w:t>
            </w:r>
            <w:r>
              <w:rPr>
                <w:rFonts w:ascii="Arial" w:hAnsi="Arial"/>
                <w:sz w:val="15"/>
                <w:szCs w:val="15"/>
              </w:rPr>
              <w:t xml:space="preserve"> v SPLC</w:t>
            </w:r>
          </w:p>
          <w:p w14:paraId="684F927F" w14:textId="77777777" w:rsidR="00655C39" w:rsidRPr="008F4D52" w:rsidRDefault="00655C39" w:rsidP="00655C3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IONA</w:t>
            </w:r>
            <w:r>
              <w:rPr>
                <w:rFonts w:ascii="Arial" w:hAnsi="Arial"/>
                <w:sz w:val="15"/>
                <w:szCs w:val="15"/>
              </w:rPr>
              <w:t xml:space="preserve"> v SPC</w:t>
            </w:r>
          </w:p>
          <w:p w14:paraId="4FB3F6C4" w14:textId="77777777" w:rsidR="00655C39" w:rsidRPr="008F4D52" w:rsidRDefault="00655C39" w:rsidP="00655C39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SLC</w:t>
            </w:r>
            <w:r>
              <w:rPr>
                <w:rFonts w:ascii="Arial" w:hAnsi="Arial"/>
                <w:sz w:val="15"/>
                <w:szCs w:val="15"/>
              </w:rPr>
              <w:t xml:space="preserve"> v PAD</w:t>
            </w:r>
          </w:p>
          <w:p w14:paraId="230F0488" w14:textId="460E94DF" w:rsidR="00F152BB" w:rsidRPr="008F4D52" w:rsidRDefault="00655C39" w:rsidP="00655C39">
            <w:pPr>
              <w:jc w:val="center"/>
              <w:rPr>
                <w:sz w:val="15"/>
                <w:szCs w:val="15"/>
                <w:lang w:val="en-AU"/>
              </w:rPr>
            </w:pPr>
            <w:r w:rsidRPr="008F4D52">
              <w:rPr>
                <w:rFonts w:ascii="Arial" w:hAnsi="Arial"/>
                <w:sz w:val="15"/>
                <w:szCs w:val="15"/>
              </w:rPr>
              <w:t>SEC</w:t>
            </w:r>
            <w:r>
              <w:rPr>
                <w:rFonts w:ascii="Arial" w:hAnsi="Arial"/>
                <w:sz w:val="15"/>
                <w:szCs w:val="15"/>
              </w:rPr>
              <w:t xml:space="preserve"> v ASH</w:t>
            </w:r>
          </w:p>
        </w:tc>
      </w:tr>
      <w:tr w:rsidR="00110374" w14:paraId="4C77EEF6" w14:textId="77777777" w:rsidTr="00110374">
        <w:trPr>
          <w:trHeight w:val="481"/>
        </w:trPr>
        <w:tc>
          <w:tcPr>
            <w:tcW w:w="1555" w:type="dxa"/>
            <w:shd w:val="clear" w:color="auto" w:fill="BFBFBF" w:themeFill="background1" w:themeFillShade="BF"/>
          </w:tcPr>
          <w:p w14:paraId="77E917C5" w14:textId="597B97CD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5</w:t>
            </w:r>
            <w:r>
              <w:rPr>
                <w:b/>
                <w:sz w:val="20"/>
                <w:szCs w:val="20"/>
                <w:lang w:val="en-AU"/>
              </w:rPr>
              <w:t xml:space="preserve"> </w:t>
            </w:r>
          </w:p>
          <w:p w14:paraId="4441E052" w14:textId="2242FC4A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Fri March 8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E477817" w14:textId="4C21BBF4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5</w:t>
            </w:r>
            <w:r>
              <w:rPr>
                <w:b/>
                <w:sz w:val="20"/>
                <w:szCs w:val="20"/>
                <w:lang w:val="en-AU"/>
              </w:rPr>
              <w:t xml:space="preserve"> </w:t>
            </w:r>
          </w:p>
          <w:p w14:paraId="06D6DD15" w14:textId="453458A8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 xml:space="preserve"> Sat March 9</w:t>
            </w:r>
          </w:p>
        </w:tc>
        <w:tc>
          <w:tcPr>
            <w:tcW w:w="1313" w:type="dxa"/>
            <w:shd w:val="clear" w:color="auto" w:fill="BFBFBF" w:themeFill="background1" w:themeFillShade="BF"/>
          </w:tcPr>
          <w:p w14:paraId="6181EF2F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5</w:t>
            </w:r>
          </w:p>
          <w:p w14:paraId="7BEC101E" w14:textId="4C4C583B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Fri May 31</w:t>
            </w:r>
          </w:p>
        </w:tc>
        <w:tc>
          <w:tcPr>
            <w:tcW w:w="1805" w:type="dxa"/>
            <w:shd w:val="clear" w:color="auto" w:fill="BFBFBF" w:themeFill="background1" w:themeFillShade="BF"/>
          </w:tcPr>
          <w:p w14:paraId="51ACAC7A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5</w:t>
            </w:r>
          </w:p>
          <w:p w14:paraId="2A335685" w14:textId="5EAC3641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Sat June 1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2697525D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5</w:t>
            </w:r>
          </w:p>
          <w:p w14:paraId="052A8D35" w14:textId="163F9128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Sat August 31</w:t>
            </w:r>
          </w:p>
        </w:tc>
      </w:tr>
      <w:tr w:rsidR="00110374" w14:paraId="55D5F7DB" w14:textId="77777777" w:rsidTr="00110374">
        <w:trPr>
          <w:trHeight w:val="690"/>
        </w:trPr>
        <w:tc>
          <w:tcPr>
            <w:tcW w:w="1555" w:type="dxa"/>
          </w:tcPr>
          <w:p w14:paraId="4197316A" w14:textId="77777777" w:rsidR="00F152BB" w:rsidRPr="00AF0E7D" w:rsidRDefault="00F152BB" w:rsidP="00AF0E7D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>ASH v VILLA</w:t>
            </w:r>
          </w:p>
          <w:p w14:paraId="604F7A49" w14:textId="5B6B46DE" w:rsidR="00F152BB" w:rsidRPr="00AF0E7D" w:rsidRDefault="00F152BB" w:rsidP="00AF0E7D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>SEC</w:t>
            </w:r>
            <w:r w:rsidR="007A03A4">
              <w:rPr>
                <w:rFonts w:ascii="Arial" w:hAnsi="Arial"/>
                <w:sz w:val="15"/>
                <w:szCs w:val="15"/>
              </w:rPr>
              <w:t xml:space="preserve"> BYE </w:t>
            </w:r>
            <w:r w:rsidRPr="00AF0E7D">
              <w:rPr>
                <w:rFonts w:ascii="Arial" w:hAnsi="Arial"/>
                <w:sz w:val="15"/>
                <w:szCs w:val="15"/>
              </w:rPr>
              <w:t xml:space="preserve"> </w:t>
            </w:r>
          </w:p>
          <w:p w14:paraId="641326FF" w14:textId="77777777" w:rsidR="00F152BB" w:rsidRPr="00AF0E7D" w:rsidRDefault="00F152BB" w:rsidP="00AF0E7D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 xml:space="preserve">SLC v IONA </w:t>
            </w:r>
          </w:p>
          <w:p w14:paraId="59C8103C" w14:textId="24787996" w:rsidR="00F152BB" w:rsidRPr="00670E3A" w:rsidRDefault="00F152BB" w:rsidP="00AF0E7D">
            <w:pPr>
              <w:jc w:val="center"/>
              <w:rPr>
                <w:sz w:val="20"/>
                <w:szCs w:val="20"/>
                <w:lang w:val="en-AU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>PAD v SPC</w:t>
            </w:r>
          </w:p>
        </w:tc>
        <w:tc>
          <w:tcPr>
            <w:tcW w:w="2126" w:type="dxa"/>
          </w:tcPr>
          <w:p w14:paraId="269C8D37" w14:textId="77777777" w:rsidR="00F152BB" w:rsidRPr="00AF0E7D" w:rsidRDefault="00F152BB" w:rsidP="00AF0E7D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>ASH v VILLA</w:t>
            </w:r>
          </w:p>
          <w:p w14:paraId="5EE23445" w14:textId="77777777" w:rsidR="00F152BB" w:rsidRPr="00AF0E7D" w:rsidRDefault="00F152BB" w:rsidP="00AF0E7D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 xml:space="preserve">SPLC v SEC </w:t>
            </w:r>
          </w:p>
          <w:p w14:paraId="26FC2B3C" w14:textId="77777777" w:rsidR="00F152BB" w:rsidRPr="00AF0E7D" w:rsidRDefault="00F152BB" w:rsidP="00AF0E7D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 xml:space="preserve">SLC v IONA </w:t>
            </w:r>
          </w:p>
          <w:p w14:paraId="6B23ABAE" w14:textId="3313736A" w:rsidR="00F152BB" w:rsidRPr="00670E3A" w:rsidRDefault="00F152BB" w:rsidP="00AF0E7D">
            <w:pPr>
              <w:jc w:val="center"/>
              <w:rPr>
                <w:sz w:val="20"/>
                <w:szCs w:val="20"/>
                <w:lang w:val="en-AU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>PAD v SPC</w:t>
            </w:r>
          </w:p>
        </w:tc>
        <w:tc>
          <w:tcPr>
            <w:tcW w:w="1313" w:type="dxa"/>
          </w:tcPr>
          <w:p w14:paraId="0180B194" w14:textId="77777777" w:rsidR="00F152BB" w:rsidRPr="00AF0E7D" w:rsidRDefault="00F152BB" w:rsidP="00AF0E7D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>VILLA v ASH</w:t>
            </w:r>
          </w:p>
          <w:p w14:paraId="4129391C" w14:textId="77777777" w:rsidR="00F152BB" w:rsidRPr="00AF0E7D" w:rsidRDefault="00F152BB" w:rsidP="00AF0E7D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>SEC v SPLC</w:t>
            </w:r>
          </w:p>
          <w:p w14:paraId="6580B670" w14:textId="77777777" w:rsidR="00F152BB" w:rsidRPr="00AF0E7D" w:rsidRDefault="00F152BB" w:rsidP="00AF0E7D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>IONA v SLC</w:t>
            </w:r>
          </w:p>
          <w:p w14:paraId="527E22E7" w14:textId="15E3DA88" w:rsidR="00F152BB" w:rsidRPr="00670E3A" w:rsidRDefault="00F152BB" w:rsidP="00AF0E7D">
            <w:pPr>
              <w:jc w:val="center"/>
              <w:rPr>
                <w:sz w:val="20"/>
                <w:szCs w:val="20"/>
                <w:lang w:val="en-AU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>SPC v PAD</w:t>
            </w:r>
          </w:p>
        </w:tc>
        <w:tc>
          <w:tcPr>
            <w:tcW w:w="1805" w:type="dxa"/>
          </w:tcPr>
          <w:p w14:paraId="390864EB" w14:textId="77777777" w:rsidR="00F152BB" w:rsidRPr="00AF0E7D" w:rsidRDefault="00F152BB" w:rsidP="00AF0E7D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>VILLA v ASH</w:t>
            </w:r>
          </w:p>
          <w:p w14:paraId="12145601" w14:textId="77777777" w:rsidR="00F152BB" w:rsidRPr="00AF0E7D" w:rsidRDefault="00F152BB" w:rsidP="00AF0E7D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>SEC v SPLC</w:t>
            </w:r>
          </w:p>
          <w:p w14:paraId="3134148B" w14:textId="77777777" w:rsidR="00F152BB" w:rsidRPr="00AF0E7D" w:rsidRDefault="00F152BB" w:rsidP="00AF0E7D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>IONA v SLC</w:t>
            </w:r>
          </w:p>
          <w:p w14:paraId="4C0DD8F3" w14:textId="3604EA78" w:rsidR="00F152BB" w:rsidRPr="00670E3A" w:rsidRDefault="00F152BB" w:rsidP="00AF0E7D">
            <w:pPr>
              <w:jc w:val="center"/>
              <w:rPr>
                <w:sz w:val="20"/>
                <w:szCs w:val="20"/>
                <w:lang w:val="en-AU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>SPC v PAD</w:t>
            </w:r>
          </w:p>
        </w:tc>
        <w:tc>
          <w:tcPr>
            <w:tcW w:w="2552" w:type="dxa"/>
          </w:tcPr>
          <w:p w14:paraId="7FB89034" w14:textId="77777777" w:rsidR="00F152BB" w:rsidRPr="00AF0E7D" w:rsidRDefault="00F152BB" w:rsidP="00AF0E7D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>ASH v VILLA</w:t>
            </w:r>
          </w:p>
          <w:p w14:paraId="6681153F" w14:textId="77777777" w:rsidR="00F152BB" w:rsidRPr="00AF0E7D" w:rsidRDefault="00F152BB" w:rsidP="00AF0E7D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 xml:space="preserve">SPLC v SEC </w:t>
            </w:r>
          </w:p>
          <w:p w14:paraId="0119038F" w14:textId="77777777" w:rsidR="00F152BB" w:rsidRPr="00AF0E7D" w:rsidRDefault="00F152BB" w:rsidP="00AF0E7D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 xml:space="preserve">SLC v IONA </w:t>
            </w:r>
          </w:p>
          <w:p w14:paraId="64B02DB2" w14:textId="37AA271E" w:rsidR="00F152BB" w:rsidRPr="00670E3A" w:rsidRDefault="00F152BB" w:rsidP="00AF0E7D">
            <w:pPr>
              <w:jc w:val="center"/>
              <w:rPr>
                <w:sz w:val="20"/>
                <w:szCs w:val="20"/>
                <w:lang w:val="en-AU"/>
              </w:rPr>
            </w:pPr>
            <w:r w:rsidRPr="00AF0E7D">
              <w:rPr>
                <w:rFonts w:ascii="Arial" w:hAnsi="Arial"/>
                <w:sz w:val="15"/>
                <w:szCs w:val="15"/>
              </w:rPr>
              <w:t>PAD v SPC</w:t>
            </w:r>
          </w:p>
        </w:tc>
      </w:tr>
      <w:tr w:rsidR="00110374" w14:paraId="002C3F24" w14:textId="77777777" w:rsidTr="00110374">
        <w:trPr>
          <w:trHeight w:val="481"/>
        </w:trPr>
        <w:tc>
          <w:tcPr>
            <w:tcW w:w="1555" w:type="dxa"/>
            <w:shd w:val="clear" w:color="auto" w:fill="BFBFBF" w:themeFill="background1" w:themeFillShade="BF"/>
          </w:tcPr>
          <w:p w14:paraId="0C925F82" w14:textId="5E073DA5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6</w:t>
            </w:r>
            <w:r>
              <w:rPr>
                <w:b/>
                <w:sz w:val="20"/>
                <w:szCs w:val="20"/>
                <w:lang w:val="en-AU"/>
              </w:rPr>
              <w:t xml:space="preserve"> </w:t>
            </w:r>
          </w:p>
          <w:p w14:paraId="6666B49F" w14:textId="757B6A03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Fri March 15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D2C3306" w14:textId="3EBD10A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6</w:t>
            </w:r>
            <w:r>
              <w:rPr>
                <w:b/>
                <w:sz w:val="20"/>
                <w:szCs w:val="20"/>
                <w:lang w:val="en-AU"/>
              </w:rPr>
              <w:t xml:space="preserve"> </w:t>
            </w:r>
          </w:p>
          <w:p w14:paraId="73AE18EF" w14:textId="7634A0C5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Sat March 16</w:t>
            </w:r>
          </w:p>
        </w:tc>
        <w:tc>
          <w:tcPr>
            <w:tcW w:w="1313" w:type="dxa"/>
            <w:shd w:val="clear" w:color="auto" w:fill="BFBFBF" w:themeFill="background1" w:themeFillShade="BF"/>
          </w:tcPr>
          <w:p w14:paraId="77D111A8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6</w:t>
            </w:r>
          </w:p>
          <w:p w14:paraId="78FF8C05" w14:textId="050CBECD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Fri June 7</w:t>
            </w:r>
          </w:p>
        </w:tc>
        <w:tc>
          <w:tcPr>
            <w:tcW w:w="1805" w:type="dxa"/>
            <w:shd w:val="clear" w:color="auto" w:fill="BFBFBF" w:themeFill="background1" w:themeFillShade="BF"/>
          </w:tcPr>
          <w:p w14:paraId="07F40EEB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6</w:t>
            </w:r>
          </w:p>
          <w:p w14:paraId="7EAB9E1D" w14:textId="0EFBDC8F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Sat June 8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1FB05711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6</w:t>
            </w:r>
          </w:p>
          <w:p w14:paraId="0D3332B0" w14:textId="05448F57" w:rsidR="00F152BB" w:rsidRPr="00670E3A" w:rsidRDefault="00903DDF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Sat</w:t>
            </w:r>
            <w:r w:rsidR="00F152BB">
              <w:rPr>
                <w:b/>
                <w:sz w:val="20"/>
                <w:szCs w:val="20"/>
                <w:lang w:val="en-AU"/>
              </w:rPr>
              <w:t xml:space="preserve"> September 7</w:t>
            </w:r>
          </w:p>
        </w:tc>
      </w:tr>
      <w:tr w:rsidR="00110374" w14:paraId="6048EC4F" w14:textId="77777777" w:rsidTr="00110374">
        <w:trPr>
          <w:trHeight w:val="831"/>
        </w:trPr>
        <w:tc>
          <w:tcPr>
            <w:tcW w:w="1555" w:type="dxa"/>
          </w:tcPr>
          <w:p w14:paraId="5A7674DA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SPC v VILLA</w:t>
            </w:r>
          </w:p>
          <w:p w14:paraId="0D6DC1EA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IONA v SEC</w:t>
            </w:r>
          </w:p>
          <w:p w14:paraId="46B4E501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ASH v PAD</w:t>
            </w:r>
          </w:p>
          <w:p w14:paraId="7E0358F7" w14:textId="6BF6B573" w:rsidR="00F152BB" w:rsidRPr="00670E3A" w:rsidRDefault="00F152BB" w:rsidP="009A72C3">
            <w:pPr>
              <w:jc w:val="center"/>
              <w:rPr>
                <w:sz w:val="20"/>
                <w:szCs w:val="20"/>
                <w:lang w:val="en-AU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SLC</w:t>
            </w:r>
            <w:r w:rsidR="007A03A4">
              <w:rPr>
                <w:rFonts w:ascii="Arial" w:hAnsi="Arial"/>
                <w:sz w:val="15"/>
                <w:szCs w:val="15"/>
              </w:rPr>
              <w:t xml:space="preserve"> BYE</w:t>
            </w:r>
          </w:p>
        </w:tc>
        <w:tc>
          <w:tcPr>
            <w:tcW w:w="2126" w:type="dxa"/>
          </w:tcPr>
          <w:p w14:paraId="5A3CAFF6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SPC v VILLA</w:t>
            </w:r>
          </w:p>
          <w:p w14:paraId="653763E8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IONA v SEC</w:t>
            </w:r>
          </w:p>
          <w:p w14:paraId="19009892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ASH v PAD</w:t>
            </w:r>
          </w:p>
          <w:p w14:paraId="6178F5DD" w14:textId="46E9D1FC" w:rsidR="00F152BB" w:rsidRPr="00670E3A" w:rsidRDefault="00F152BB" w:rsidP="009A72C3">
            <w:pPr>
              <w:jc w:val="center"/>
              <w:rPr>
                <w:sz w:val="20"/>
                <w:szCs w:val="20"/>
                <w:lang w:val="en-AU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SPLC v SLC</w:t>
            </w:r>
          </w:p>
        </w:tc>
        <w:tc>
          <w:tcPr>
            <w:tcW w:w="1313" w:type="dxa"/>
          </w:tcPr>
          <w:p w14:paraId="6A9A069A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VILLA v SPC</w:t>
            </w:r>
          </w:p>
          <w:p w14:paraId="31FC3376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SEC v IONA</w:t>
            </w:r>
          </w:p>
          <w:p w14:paraId="334F16D3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PAD v ASH</w:t>
            </w:r>
          </w:p>
          <w:p w14:paraId="787CFC1E" w14:textId="7C2B7823" w:rsidR="00F152BB" w:rsidRPr="00670E3A" w:rsidRDefault="00F152BB" w:rsidP="009A72C3">
            <w:pPr>
              <w:jc w:val="center"/>
              <w:rPr>
                <w:sz w:val="20"/>
                <w:szCs w:val="20"/>
                <w:lang w:val="en-AU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SLC v SPLC</w:t>
            </w:r>
          </w:p>
        </w:tc>
        <w:tc>
          <w:tcPr>
            <w:tcW w:w="1805" w:type="dxa"/>
          </w:tcPr>
          <w:p w14:paraId="2AACCE9A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VILLA v SPC</w:t>
            </w:r>
          </w:p>
          <w:p w14:paraId="427EB566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SEC v IONA</w:t>
            </w:r>
          </w:p>
          <w:p w14:paraId="1201E086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PAD v ASH</w:t>
            </w:r>
          </w:p>
          <w:p w14:paraId="6DE10D1F" w14:textId="6D0F3FAE" w:rsidR="00F152BB" w:rsidRPr="00670E3A" w:rsidRDefault="00F152BB" w:rsidP="009A72C3">
            <w:pPr>
              <w:jc w:val="center"/>
              <w:rPr>
                <w:sz w:val="20"/>
                <w:szCs w:val="20"/>
                <w:lang w:val="en-AU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SLC v SPLC</w:t>
            </w:r>
          </w:p>
        </w:tc>
        <w:tc>
          <w:tcPr>
            <w:tcW w:w="2552" w:type="dxa"/>
          </w:tcPr>
          <w:p w14:paraId="60E04F60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SPC v VILLA</w:t>
            </w:r>
          </w:p>
          <w:p w14:paraId="18520C6A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IONA v SEC</w:t>
            </w:r>
          </w:p>
          <w:p w14:paraId="1EB2FF9F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ASH v PAD</w:t>
            </w:r>
          </w:p>
          <w:p w14:paraId="2C916127" w14:textId="54054AAE" w:rsidR="00F152BB" w:rsidRPr="00670E3A" w:rsidRDefault="00F152BB" w:rsidP="009A72C3">
            <w:pPr>
              <w:jc w:val="center"/>
              <w:rPr>
                <w:sz w:val="20"/>
                <w:szCs w:val="20"/>
                <w:lang w:val="en-AU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SPLC v SLC</w:t>
            </w:r>
          </w:p>
        </w:tc>
      </w:tr>
      <w:tr w:rsidR="00110374" w14:paraId="6D517789" w14:textId="77777777" w:rsidTr="00110374">
        <w:trPr>
          <w:trHeight w:val="660"/>
        </w:trPr>
        <w:tc>
          <w:tcPr>
            <w:tcW w:w="1555" w:type="dxa"/>
            <w:shd w:val="clear" w:color="auto" w:fill="BFBFBF" w:themeFill="background1" w:themeFillShade="BF"/>
          </w:tcPr>
          <w:p w14:paraId="689E760D" w14:textId="3DFB8C8E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7</w:t>
            </w:r>
            <w:r>
              <w:rPr>
                <w:b/>
                <w:sz w:val="20"/>
                <w:szCs w:val="20"/>
                <w:lang w:val="en-AU"/>
              </w:rPr>
              <w:t xml:space="preserve"> </w:t>
            </w:r>
          </w:p>
          <w:p w14:paraId="2223CB62" w14:textId="764C0896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Fri March 22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23E2F57" w14:textId="50BE3FE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7</w:t>
            </w:r>
            <w:r>
              <w:rPr>
                <w:b/>
                <w:sz w:val="20"/>
                <w:szCs w:val="20"/>
                <w:lang w:val="en-AU"/>
              </w:rPr>
              <w:t xml:space="preserve"> </w:t>
            </w:r>
          </w:p>
          <w:p w14:paraId="36AAF40C" w14:textId="2DA6738F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Sat March 23</w:t>
            </w:r>
          </w:p>
        </w:tc>
        <w:tc>
          <w:tcPr>
            <w:tcW w:w="1313" w:type="dxa"/>
            <w:shd w:val="clear" w:color="auto" w:fill="BFBFBF" w:themeFill="background1" w:themeFillShade="BF"/>
          </w:tcPr>
          <w:p w14:paraId="3F8BF394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7</w:t>
            </w:r>
          </w:p>
          <w:p w14:paraId="57614939" w14:textId="0AD6EA79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Fri June 14</w:t>
            </w:r>
          </w:p>
        </w:tc>
        <w:tc>
          <w:tcPr>
            <w:tcW w:w="1805" w:type="dxa"/>
            <w:shd w:val="clear" w:color="auto" w:fill="BFBFBF" w:themeFill="background1" w:themeFillShade="BF"/>
          </w:tcPr>
          <w:p w14:paraId="77AAF1F9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7</w:t>
            </w:r>
          </w:p>
          <w:p w14:paraId="4A42F9E1" w14:textId="58243B1D" w:rsidR="00F152BB" w:rsidRPr="00670E3A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Sat June 15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0C9C709" w14:textId="77777777" w:rsidR="00F152BB" w:rsidRDefault="00F152BB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670E3A">
              <w:rPr>
                <w:b/>
                <w:sz w:val="20"/>
                <w:szCs w:val="20"/>
                <w:lang w:val="en-AU"/>
              </w:rPr>
              <w:t>Round 7</w:t>
            </w:r>
          </w:p>
          <w:p w14:paraId="6E3473F5" w14:textId="34F07D8C" w:rsidR="00F152BB" w:rsidRPr="00670E3A" w:rsidRDefault="00903DDF" w:rsidP="00670E3A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Sat</w:t>
            </w:r>
            <w:bookmarkStart w:id="0" w:name="_GoBack"/>
            <w:bookmarkEnd w:id="0"/>
            <w:r w:rsidR="00F152BB">
              <w:rPr>
                <w:b/>
                <w:sz w:val="20"/>
                <w:szCs w:val="20"/>
                <w:lang w:val="en-AU"/>
              </w:rPr>
              <w:t xml:space="preserve"> September 14</w:t>
            </w:r>
          </w:p>
        </w:tc>
      </w:tr>
      <w:tr w:rsidR="00110374" w14:paraId="1F8EEAC7" w14:textId="77777777" w:rsidTr="00110374">
        <w:trPr>
          <w:trHeight w:val="788"/>
        </w:trPr>
        <w:tc>
          <w:tcPr>
            <w:tcW w:w="1555" w:type="dxa"/>
          </w:tcPr>
          <w:p w14:paraId="06CD1AEB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VILLA v SLC</w:t>
            </w:r>
          </w:p>
          <w:p w14:paraId="058E5B21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SEC v PAD</w:t>
            </w:r>
          </w:p>
          <w:p w14:paraId="414AA57B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IONA v ASH</w:t>
            </w:r>
          </w:p>
          <w:p w14:paraId="29B7D56D" w14:textId="5AA42CC3" w:rsidR="00F152BB" w:rsidRPr="009A72C3" w:rsidRDefault="007A03A4" w:rsidP="009A72C3">
            <w:pPr>
              <w:jc w:val="center"/>
              <w:rPr>
                <w:sz w:val="15"/>
                <w:szCs w:val="15"/>
                <w:lang w:val="en-AU"/>
              </w:rPr>
            </w:pPr>
            <w:r>
              <w:rPr>
                <w:rFonts w:ascii="Arial" w:hAnsi="Arial"/>
                <w:sz w:val="15"/>
                <w:szCs w:val="15"/>
              </w:rPr>
              <w:t>SPC BYE</w:t>
            </w:r>
          </w:p>
        </w:tc>
        <w:tc>
          <w:tcPr>
            <w:tcW w:w="2126" w:type="dxa"/>
          </w:tcPr>
          <w:p w14:paraId="69029B9F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VILLA v SLC</w:t>
            </w:r>
          </w:p>
          <w:p w14:paraId="24190392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SEC v PAD</w:t>
            </w:r>
          </w:p>
          <w:p w14:paraId="6EAAC596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IONA v ASH</w:t>
            </w:r>
          </w:p>
          <w:p w14:paraId="0C837458" w14:textId="5CD94CCA" w:rsidR="00F152BB" w:rsidRPr="009A72C3" w:rsidRDefault="00F152BB" w:rsidP="009A72C3">
            <w:pPr>
              <w:jc w:val="center"/>
              <w:rPr>
                <w:sz w:val="15"/>
                <w:szCs w:val="15"/>
                <w:lang w:val="en-AU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SPC v SPLC</w:t>
            </w:r>
          </w:p>
        </w:tc>
        <w:tc>
          <w:tcPr>
            <w:tcW w:w="1313" w:type="dxa"/>
          </w:tcPr>
          <w:p w14:paraId="4E6FBB15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SLC v VILLA</w:t>
            </w:r>
          </w:p>
          <w:p w14:paraId="2F68F31D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PAD v SEC</w:t>
            </w:r>
          </w:p>
          <w:p w14:paraId="68437B3F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ASH v IONA</w:t>
            </w:r>
          </w:p>
          <w:p w14:paraId="2A12FADC" w14:textId="7FDC064F" w:rsidR="00F152BB" w:rsidRPr="00670E3A" w:rsidRDefault="00F152BB" w:rsidP="009A72C3">
            <w:pPr>
              <w:jc w:val="center"/>
              <w:rPr>
                <w:sz w:val="20"/>
                <w:szCs w:val="20"/>
                <w:lang w:val="en-AU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SPLC v SPC</w:t>
            </w:r>
          </w:p>
        </w:tc>
        <w:tc>
          <w:tcPr>
            <w:tcW w:w="1805" w:type="dxa"/>
          </w:tcPr>
          <w:p w14:paraId="084427E2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SLC v VILLA</w:t>
            </w:r>
          </w:p>
          <w:p w14:paraId="39BAB0F7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PAD v SEC</w:t>
            </w:r>
          </w:p>
          <w:p w14:paraId="4A23BF7C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ASH v IONA</w:t>
            </w:r>
          </w:p>
          <w:p w14:paraId="352E87D0" w14:textId="5875C406" w:rsidR="00F152BB" w:rsidRPr="00670E3A" w:rsidRDefault="00F152BB" w:rsidP="009A72C3">
            <w:pPr>
              <w:jc w:val="center"/>
              <w:rPr>
                <w:sz w:val="20"/>
                <w:szCs w:val="20"/>
                <w:lang w:val="en-AU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SPLC v SPC</w:t>
            </w:r>
          </w:p>
        </w:tc>
        <w:tc>
          <w:tcPr>
            <w:tcW w:w="2552" w:type="dxa"/>
          </w:tcPr>
          <w:p w14:paraId="4EE3ECA0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VILLA v SLC</w:t>
            </w:r>
          </w:p>
          <w:p w14:paraId="18F9924A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SEC v PAD</w:t>
            </w:r>
          </w:p>
          <w:p w14:paraId="396DE465" w14:textId="77777777" w:rsidR="00F152BB" w:rsidRPr="009A72C3" w:rsidRDefault="00F152BB" w:rsidP="009A72C3">
            <w:pPr>
              <w:pStyle w:val="TableGrid1"/>
              <w:jc w:val="center"/>
              <w:rPr>
                <w:rFonts w:ascii="Arial" w:hAnsi="Arial"/>
                <w:sz w:val="15"/>
                <w:szCs w:val="15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IONA v ASH</w:t>
            </w:r>
          </w:p>
          <w:p w14:paraId="573ECEC3" w14:textId="6806CBE5" w:rsidR="00F152BB" w:rsidRPr="009A72C3" w:rsidRDefault="00F152BB" w:rsidP="009A72C3">
            <w:pPr>
              <w:jc w:val="center"/>
              <w:rPr>
                <w:sz w:val="15"/>
                <w:szCs w:val="15"/>
                <w:lang w:val="en-AU"/>
              </w:rPr>
            </w:pPr>
            <w:r w:rsidRPr="009A72C3">
              <w:rPr>
                <w:rFonts w:ascii="Arial" w:hAnsi="Arial"/>
                <w:sz w:val="15"/>
                <w:szCs w:val="15"/>
              </w:rPr>
              <w:t>SPC v SPLC</w:t>
            </w:r>
          </w:p>
        </w:tc>
      </w:tr>
    </w:tbl>
    <w:p w14:paraId="48D1A943" w14:textId="2527C4C5" w:rsidR="00670E3A" w:rsidRDefault="00670E3A">
      <w:pPr>
        <w:rPr>
          <w:lang w:val="en-AU"/>
        </w:rPr>
      </w:pPr>
    </w:p>
    <w:p w14:paraId="23A2EBFF" w14:textId="1D5BC205" w:rsidR="002B6A3F" w:rsidRPr="002B6A3F" w:rsidRDefault="002B6A3F" w:rsidP="002B6A3F">
      <w:pPr>
        <w:jc w:val="center"/>
        <w:rPr>
          <w:b/>
          <w:color w:val="000000" w:themeColor="text1"/>
          <w:sz w:val="28"/>
          <w:szCs w:val="28"/>
          <w:lang w:val="en-AU"/>
        </w:rPr>
      </w:pPr>
      <w:r w:rsidRPr="002B6A3F">
        <w:rPr>
          <w:b/>
          <w:color w:val="000000" w:themeColor="text1"/>
          <w:sz w:val="28"/>
          <w:szCs w:val="28"/>
          <w:lang w:val="en-AU"/>
        </w:rPr>
        <w:t>*</w:t>
      </w:r>
      <w:r>
        <w:rPr>
          <w:b/>
          <w:color w:val="000000" w:themeColor="text1"/>
          <w:sz w:val="28"/>
          <w:szCs w:val="28"/>
          <w:lang w:val="en-AU"/>
        </w:rPr>
        <w:t xml:space="preserve">PLEASE NOTE THE YEAR 5 &amp; YEAR 6 AFL </w:t>
      </w:r>
      <w:r w:rsidRPr="002B6A3F">
        <w:rPr>
          <w:b/>
          <w:color w:val="000000" w:themeColor="text1"/>
          <w:sz w:val="28"/>
          <w:szCs w:val="28"/>
          <w:lang w:val="en-AU"/>
        </w:rPr>
        <w:t>DRAWS ARE INDEPENDENTLY DONE TO THE MAIN DRAW</w:t>
      </w:r>
    </w:p>
    <w:sectPr w:rsidR="002B6A3F" w:rsidRPr="002B6A3F" w:rsidSect="005460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3A"/>
    <w:rsid w:val="00047319"/>
    <w:rsid w:val="00110374"/>
    <w:rsid w:val="001447B2"/>
    <w:rsid w:val="001B4740"/>
    <w:rsid w:val="002B6A3F"/>
    <w:rsid w:val="00386215"/>
    <w:rsid w:val="00416188"/>
    <w:rsid w:val="005460EC"/>
    <w:rsid w:val="00655C39"/>
    <w:rsid w:val="00670E3A"/>
    <w:rsid w:val="007A03A4"/>
    <w:rsid w:val="007E5B20"/>
    <w:rsid w:val="0082025D"/>
    <w:rsid w:val="008A76E9"/>
    <w:rsid w:val="008F4D52"/>
    <w:rsid w:val="00903DDF"/>
    <w:rsid w:val="00944CEE"/>
    <w:rsid w:val="009517C6"/>
    <w:rsid w:val="009A72C3"/>
    <w:rsid w:val="00AF0E7D"/>
    <w:rsid w:val="00B330BA"/>
    <w:rsid w:val="00ED1610"/>
    <w:rsid w:val="00EE05BF"/>
    <w:rsid w:val="00F152BB"/>
    <w:rsid w:val="00F5632B"/>
    <w:rsid w:val="00F56A65"/>
    <w:rsid w:val="00F6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EA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Grid1">
    <w:name w:val="Table Grid1"/>
    <w:rsid w:val="008A76E9"/>
    <w:rPr>
      <w:rFonts w:ascii="Times New Roman" w:eastAsia="ヒラギノ角ゴ Pro W3" w:hAnsi="Times New Roman" w:cs="Times New Roman"/>
      <w:color w:val="000000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384</Words>
  <Characters>2189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Stariha</dc:creator>
  <cp:keywords/>
  <dc:description/>
  <cp:lastModifiedBy>Kerri Stariha</cp:lastModifiedBy>
  <cp:revision>15</cp:revision>
  <cp:lastPrinted>2018-08-08T23:40:00Z</cp:lastPrinted>
  <dcterms:created xsi:type="dcterms:W3CDTF">2018-05-03T03:29:00Z</dcterms:created>
  <dcterms:modified xsi:type="dcterms:W3CDTF">2018-10-08T01:52:00Z</dcterms:modified>
</cp:coreProperties>
</file>